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9" w:rsidRDefault="00BF49D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F49D9" w:rsidRDefault="00BF49D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C1A71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C1A71">
        <w:rPr>
          <w:rFonts w:ascii="Bookman Old Style" w:hAnsi="Bookman Old Style" w:cs="Arial"/>
          <w:b/>
          <w:bCs/>
          <w:noProof/>
        </w:rPr>
        <w:t>MATHEMATICS</w:t>
      </w:r>
    </w:p>
    <w:p w:rsidR="00BF49D9" w:rsidRDefault="00BF49D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C1A7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C1A71">
        <w:rPr>
          <w:rFonts w:ascii="Bookman Old Style" w:hAnsi="Bookman Old Style" w:cs="Arial"/>
          <w:b/>
          <w:noProof/>
        </w:rPr>
        <w:t>APRIL 2012</w:t>
      </w:r>
    </w:p>
    <w:p w:rsidR="00BF49D9" w:rsidRDefault="00BF49D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C1A71">
        <w:rPr>
          <w:rFonts w:ascii="Bookman Old Style" w:hAnsi="Bookman Old Style" w:cs="Arial"/>
          <w:noProof/>
        </w:rPr>
        <w:t>MT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C1A71">
        <w:rPr>
          <w:rFonts w:ascii="Bookman Old Style" w:hAnsi="Bookman Old Style" w:cs="Arial"/>
          <w:noProof/>
        </w:rPr>
        <w:t>TOPOLOGY</w:t>
      </w:r>
    </w:p>
    <w:p w:rsidR="00BF49D9" w:rsidRDefault="00BF49D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F49D9" w:rsidRDefault="00BF49D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F49D9" w:rsidRDefault="00BF49D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C1A71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F49D9" w:rsidRDefault="00BF49D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C1A7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F49D9" w:rsidRPr="00460460" w:rsidRDefault="00BF49D9" w:rsidP="00460460">
      <w:pPr>
        <w:rPr>
          <w:rFonts w:ascii="Bookman Old Style" w:hAnsi="Bookman Old Style"/>
        </w:rPr>
      </w:pPr>
    </w:p>
    <w:p w:rsidR="00BF49D9" w:rsidRDefault="00BF49D9" w:rsidP="00460460">
      <w:pPr>
        <w:rPr>
          <w:rFonts w:ascii="Bookman Old Style" w:hAnsi="Bookman Old Style"/>
        </w:rPr>
      </w:pPr>
    </w:p>
    <w:p w:rsidR="00BF49D9" w:rsidRDefault="00BF49D9" w:rsidP="00460460">
      <w:pPr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Answer all questions. All questions carry equal marks.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x 20 = 100 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49D9" w:rsidRDefault="00BF49D9" w:rsidP="00460460">
      <w:pPr>
        <w:rPr>
          <w:b/>
        </w:rPr>
      </w:pPr>
    </w:p>
    <w:tbl>
      <w:tblPr>
        <w:tblW w:w="10620" w:type="dxa"/>
        <w:tblInd w:w="76" w:type="dxa"/>
        <w:tblLook w:val="04A0"/>
      </w:tblPr>
      <w:tblGrid>
        <w:gridCol w:w="598"/>
        <w:gridCol w:w="588"/>
        <w:gridCol w:w="579"/>
        <w:gridCol w:w="8855"/>
      </w:tblGrid>
      <w:tr w:rsidR="00BF49D9" w:rsidRPr="00460460" w:rsidTr="00460460">
        <w:tc>
          <w:tcPr>
            <w:tcW w:w="59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01)</w:t>
            </w: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(a)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Let X be a non-empty set and let d be a real function of ordered pairs of elements of X which satisfies the following conditions.</w:t>
            </w:r>
          </w:p>
          <w:p w:rsidR="00BF49D9" w:rsidRPr="00460460" w:rsidRDefault="00BF49D9" w:rsidP="004604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60">
              <w:rPr>
                <w:rFonts w:ascii="Times New Roman" w:eastAsiaTheme="minorHAnsi" w:hAnsi="Times New Roman"/>
                <w:position w:val="-10"/>
                <w:sz w:val="24"/>
                <w:szCs w:val="24"/>
              </w:rPr>
              <w:object w:dxaOrig="2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1pt;height:15.9pt" o:ole="">
                  <v:imagedata r:id="rId9" o:title=""/>
                </v:shape>
                <o:OLEObject Type="Embed" ProgID="Equation.DSMT4" ShapeID="_x0000_i1025" DrawAspect="Content" ObjectID="_1396354797" r:id="rId10"/>
              </w:object>
            </w:r>
          </w:p>
          <w:p w:rsidR="00BF49D9" w:rsidRPr="00460460" w:rsidRDefault="00BF49D9" w:rsidP="004604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60">
              <w:rPr>
                <w:rFonts w:ascii="Times New Roman" w:eastAsiaTheme="minorHAnsi" w:hAnsi="Times New Roman"/>
                <w:position w:val="-10"/>
                <w:sz w:val="24"/>
                <w:szCs w:val="24"/>
              </w:rPr>
              <w:object w:dxaOrig="3820" w:dyaOrig="320">
                <v:shape id="_x0000_i1026" type="#_x0000_t75" style="width:190.4pt;height:15.9pt" o:ole="">
                  <v:imagedata r:id="rId11" o:title=""/>
                </v:shape>
                <o:OLEObject Type="Embed" ProgID="Equation.DSMT4" ShapeID="_x0000_i1026" DrawAspect="Content" ObjectID="_1396354798" r:id="rId12"/>
              </w:object>
            </w:r>
            <w:r w:rsidRPr="00460460">
              <w:rPr>
                <w:rFonts w:ascii="Times New Roman" w:hAnsi="Times New Roman"/>
                <w:sz w:val="24"/>
                <w:szCs w:val="24"/>
              </w:rPr>
              <w:t xml:space="preserve"> Show that d is a metric on X.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 w:rsidRPr="00460460">
              <w:rPr>
                <w:b/>
              </w:rPr>
              <w:tab/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 w:rsidP="00460460">
            <w:pPr>
              <w:spacing w:line="276" w:lineRule="auto"/>
            </w:pPr>
            <w:r>
              <w:t xml:space="preserve">Let X be a metric space. Prove that a subset G of X is open </w:t>
            </w:r>
            <w:r w:rsidRPr="00460460">
              <w:rPr>
                <w:rFonts w:eastAsiaTheme="minorHAnsi"/>
                <w:position w:val="-6"/>
              </w:rPr>
              <w:object w:dxaOrig="320" w:dyaOrig="240">
                <v:shape id="_x0000_i1027" type="#_x0000_t75" style="width:15.9pt;height:11.75pt" o:ole="">
                  <v:imagedata r:id="rId13" o:title=""/>
                </v:shape>
                <o:OLEObject Type="Embed" ProgID="Equation.DSMT4" ShapeID="_x0000_i1027" DrawAspect="Content" ObjectID="_1396354799" r:id="rId14"/>
              </w:object>
            </w:r>
            <w:r>
              <w:t>it is a union of open spheres.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(5)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(b)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Let X be a metric space, and let Y be a subspace of X. Prove that Y is complete iff Y is closed.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State and prove Cantor’s Intersection Theorem.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State and prove Baire’s Theorem.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(6+5+4)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(iv)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 xml:space="preserve">Let X and Y be metric spaces and let f be a mapping of X into Y. Prove that f is continuous at  </w:t>
            </w:r>
            <w:r w:rsidRPr="00460460">
              <w:rPr>
                <w:rFonts w:eastAsiaTheme="minorHAnsi"/>
                <w:position w:val="-12"/>
              </w:rPr>
              <w:object w:dxaOrig="2620" w:dyaOrig="360">
                <v:shape id="_x0000_i1028" type="#_x0000_t75" style="width:132.25pt;height:18.7pt" o:ole="">
                  <v:imagedata r:id="rId15" o:title=""/>
                </v:shape>
                <o:OLEObject Type="Embed" ProgID="Equation.DSMT4" ShapeID="_x0000_i1028" DrawAspect="Content" ObjectID="_1396354800" r:id="rId16"/>
              </w:object>
            </w:r>
            <w:r>
              <w:t xml:space="preserve"> and f is continuous </w:t>
            </w:r>
            <w:r w:rsidRPr="00460460">
              <w:rPr>
                <w:rFonts w:eastAsiaTheme="minorHAnsi"/>
                <w:position w:val="-10"/>
              </w:rPr>
              <w:object w:dxaOrig="1080" w:dyaOrig="360">
                <v:shape id="_x0000_i1029" type="#_x0000_t75" style="width:54.7pt;height:18.7pt" o:ole="">
                  <v:imagedata r:id="rId17" o:title=""/>
                </v:shape>
                <o:OLEObject Type="Embed" ProgID="Equation.DSMT4" ShapeID="_x0000_i1029" DrawAspect="Content" ObjectID="_1396354801" r:id="rId18"/>
              </w:object>
            </w:r>
            <w:r>
              <w:t xml:space="preserve">is open in X whenever G is open in Y.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(15)</w:t>
            </w:r>
          </w:p>
        </w:tc>
      </w:tr>
      <w:tr w:rsidR="00BF49D9" w:rsidRPr="00460460" w:rsidTr="00460460">
        <w:tc>
          <w:tcPr>
            <w:tcW w:w="59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02)</w:t>
            </w: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(a)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Prove that every separable metric space is second countable.</w:t>
            </w:r>
          </w:p>
          <w:p w:rsidR="00BF49D9" w:rsidRPr="00460460" w:rsidRDefault="00BF49D9" w:rsidP="00460460">
            <w:pPr>
              <w:spacing w:line="276" w:lineRule="auto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 w:rsidP="00460460">
            <w:pPr>
              <w:jc w:val="both"/>
            </w:pPr>
            <w:r>
              <w:t xml:space="preserve">Define a topology on a non-empty set </w:t>
            </w:r>
            <w:r w:rsidRPr="00460460">
              <w:rPr>
                <w:rFonts w:eastAsiaTheme="minorHAnsi" w:cstheme="minorBidi"/>
                <w:position w:val="-4"/>
              </w:rPr>
              <w:object w:dxaOrig="280" w:dyaOrig="260">
                <v:shape id="_x0000_i1030" type="#_x0000_t75" style="width:14.55pt;height:13.15pt" o:ole="">
                  <v:imagedata r:id="rId19" o:title=""/>
                </v:shape>
                <o:OLEObject Type="Embed" ProgID="Equation.DSMT4" ShapeID="_x0000_i1030" DrawAspect="Content" ObjectID="_1396354802" r:id="rId20"/>
              </w:object>
            </w:r>
            <w:r>
              <w:t xml:space="preserve"> with an example. Let </w:t>
            </w:r>
            <w:r w:rsidRPr="00460460">
              <w:rPr>
                <w:rFonts w:eastAsiaTheme="minorHAnsi" w:cstheme="minorBidi"/>
                <w:position w:val="-4"/>
              </w:rPr>
              <w:object w:dxaOrig="280" w:dyaOrig="260">
                <v:shape id="_x0000_i1031" type="#_x0000_t75" style="width:14.55pt;height:13.15pt" o:ole="">
                  <v:imagedata r:id="rId19" o:title=""/>
                </v:shape>
                <o:OLEObject Type="Embed" ProgID="Equation.DSMT4" ShapeID="_x0000_i1031" DrawAspect="Content" ObjectID="_1396354803" r:id="rId21"/>
              </w:object>
            </w:r>
            <w:r>
              <w:t xml:space="preserve"> be a topological space and </w:t>
            </w:r>
            <w:r w:rsidRPr="00460460">
              <w:rPr>
                <w:rFonts w:eastAsiaTheme="minorHAnsi" w:cstheme="minorBidi"/>
                <w:position w:val="-4"/>
              </w:rPr>
              <w:object w:dxaOrig="240" w:dyaOrig="260">
                <v:shape id="_x0000_i1032" type="#_x0000_t75" style="width:11.75pt;height:13.15pt" o:ole="">
                  <v:imagedata r:id="rId22" o:title=""/>
                </v:shape>
                <o:OLEObject Type="Embed" ProgID="Equation.DSMT4" ShapeID="_x0000_i1032" DrawAspect="Content" ObjectID="_1396354804" r:id="rId23"/>
              </w:object>
            </w:r>
            <w:r>
              <w:t xml:space="preserve"> be an arbitrary subset of </w:t>
            </w:r>
            <w:r w:rsidRPr="00460460">
              <w:rPr>
                <w:rFonts w:eastAsiaTheme="minorHAnsi" w:cstheme="minorBidi"/>
                <w:position w:val="-4"/>
              </w:rPr>
              <w:object w:dxaOrig="280" w:dyaOrig="260">
                <v:shape id="_x0000_i1033" type="#_x0000_t75" style="width:14.55pt;height:13.15pt" o:ole="">
                  <v:imagedata r:id="rId19" o:title=""/>
                </v:shape>
                <o:OLEObject Type="Embed" ProgID="Equation.DSMT4" ShapeID="_x0000_i1033" DrawAspect="Content" ObjectID="_1396354805" r:id="rId24"/>
              </w:object>
            </w:r>
            <w:r>
              <w:t xml:space="preserve">. Show that </w:t>
            </w:r>
            <w:r w:rsidRPr="00460460">
              <w:rPr>
                <w:rFonts w:eastAsiaTheme="minorHAnsi" w:cstheme="minorBidi"/>
                <w:position w:val="-14"/>
              </w:rPr>
              <w:object w:dxaOrig="980" w:dyaOrig="420">
                <v:shape id="_x0000_i1034" type="#_x0000_t75" style="width:49.15pt;height:20.75pt" o:ole="">
                  <v:imagedata r:id="rId25" o:title=""/>
                </v:shape>
                <o:OLEObject Type="Embed" ProgID="Equation.DSMT4" ShapeID="_x0000_i1034" DrawAspect="Content" ObjectID="_1396354806" r:id="rId26"/>
              </w:object>
            </w:r>
            <w:r>
              <w:t xml:space="preserve">each neighbourhood of </w:t>
            </w:r>
            <w:r w:rsidRPr="00460460">
              <w:rPr>
                <w:rFonts w:eastAsiaTheme="minorHAnsi" w:cstheme="minorBidi"/>
                <w:position w:val="-6"/>
              </w:rPr>
              <w:object w:dxaOrig="200" w:dyaOrig="220">
                <v:shape id="_x0000_i1035" type="#_x0000_t75" style="width:9.7pt;height:11.1pt" o:ole="">
                  <v:imagedata r:id="rId27" o:title=""/>
                </v:shape>
                <o:OLEObject Type="Embed" ProgID="Equation.DSMT4" ShapeID="_x0000_i1035" DrawAspect="Content" ObjectID="_1396354807" r:id="rId28"/>
              </w:object>
            </w:r>
            <w:r>
              <w:t xml:space="preserve">intersects </w:t>
            </w:r>
            <w:r w:rsidRPr="00460460">
              <w:rPr>
                <w:rFonts w:eastAsiaTheme="minorHAnsi" w:cstheme="minorBidi"/>
                <w:position w:val="-14"/>
              </w:rPr>
              <w:object w:dxaOrig="340" w:dyaOrig="400">
                <v:shape id="_x0000_i1036" type="#_x0000_t75" style="width:16.6pt;height:20.1pt" o:ole="">
                  <v:imagedata r:id="rId29" o:title=""/>
                </v:shape>
                <o:OLEObject Type="Embed" ProgID="Equation.DSMT4" ShapeID="_x0000_i1036" DrawAspect="Content" ObjectID="_1396354808" r:id="rId30"/>
              </w:object>
            </w:r>
            <w:r>
              <w:t xml:space="preserve">.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</w:r>
            <w:r>
              <w:tab/>
              <w:t>(5)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(b)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Show that any continuous image of a compact space is compact.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Pr="00460460" w:rsidRDefault="00BF49D9">
            <w:pPr>
              <w:rPr>
                <w:b/>
              </w:rPr>
            </w:pPr>
            <w:r>
              <w:t>Prove that any closed subspace of a compact space is compact.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Give an example to show that a compact subspace of a compact space need not be closed.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(6+6+3)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(iv)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 xml:space="preserve"> Show that a topological space is compact, if every subbasic open cover has a finite subcover. (15)</w:t>
            </w:r>
          </w:p>
        </w:tc>
      </w:tr>
      <w:tr w:rsidR="00BF49D9" w:rsidRPr="00460460" w:rsidTr="00460460">
        <w:tc>
          <w:tcPr>
            <w:tcW w:w="59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03)</w:t>
            </w: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(a)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State and prove Tychnoff’s Theorem.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</w:tcPr>
          <w:p w:rsidR="00BF49D9" w:rsidRDefault="00BF49D9">
            <w:r>
              <w:t>Show that a metric space is compact if it is complete and totally bounded.</w:t>
            </w:r>
            <w:r>
              <w:tab/>
              <w:t xml:space="preserve">                 (5)</w:t>
            </w:r>
          </w:p>
          <w:p w:rsidR="00BF49D9" w:rsidRDefault="00BF49D9"/>
          <w:p w:rsidR="00BF49D9" w:rsidRDefault="00BF49D9"/>
          <w:p w:rsidR="00BF49D9" w:rsidRDefault="00BF49D9"/>
          <w:p w:rsidR="00BF49D9" w:rsidRDefault="00BF49D9"/>
          <w:p w:rsidR="00BF49D9" w:rsidRDefault="00BF49D9"/>
          <w:p w:rsidR="00BF49D9" w:rsidRDefault="00BF49D9"/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(b)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Prove that in a sequentially compact space, every open cover has a Lebesgue’s number.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Prove that every sequentially compact metric space is totally bounded.</w:t>
            </w:r>
            <w:r>
              <w:tab/>
            </w:r>
            <w:r>
              <w:tab/>
              <w:t>(10+5)</w:t>
            </w:r>
          </w:p>
          <w:p w:rsidR="00BF49D9" w:rsidRPr="00460460" w:rsidRDefault="00BF49D9">
            <w:pPr>
              <w:rPr>
                <w:b/>
              </w:rPr>
            </w:pP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State and prove Ascoli’s Theorem.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(15)</w:t>
            </w:r>
          </w:p>
        </w:tc>
      </w:tr>
      <w:tr w:rsidR="00BF49D9" w:rsidRPr="00460460" w:rsidTr="00460460">
        <w:tc>
          <w:tcPr>
            <w:tcW w:w="59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04)</w:t>
            </w: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(a)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Show that every subspace of Hausdorff space is also Hausdorff.</w:t>
            </w:r>
          </w:p>
          <w:p w:rsidR="00BF49D9" w:rsidRPr="00460460" w:rsidRDefault="00BF49D9" w:rsidP="00460460">
            <w:pPr>
              <w:spacing w:line="276" w:lineRule="auto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 w:rsidP="00460460">
            <w:pPr>
              <w:spacing w:line="276" w:lineRule="auto"/>
            </w:pPr>
            <w:r>
              <w:t>Prove that every compact Hausdorff Space is normal.</w:t>
            </w:r>
            <w:r>
              <w:tab/>
            </w:r>
            <w:r>
              <w:tab/>
            </w:r>
            <w:r>
              <w:tab/>
              <w:t xml:space="preserve">                (5)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(b)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 w:rsidP="00460460">
            <w:pPr>
              <w:spacing w:line="276" w:lineRule="auto"/>
            </w:pPr>
            <w:r>
              <w:t>Prove that the product of any non-empty class of Hausdorff Spaces is a Hausdorff Space.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 w:rsidP="00460460">
            <w:pPr>
              <w:spacing w:line="276" w:lineRule="auto"/>
            </w:pPr>
            <w:r>
              <w:t>Prove that every compact subspace of a Hausdorff space is closed.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Show that a one-to-one continuous mapping of a compact space onto a Hausdorff Space is a homeomorphism.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(6+4+5)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(iv)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 xml:space="preserve">If X is a second countable normal space, prove that there exists a homeomorphism f of X onto a subspace of </w:t>
            </w:r>
            <w:r w:rsidRPr="00460460">
              <w:rPr>
                <w:rFonts w:eastAsiaTheme="minorHAnsi"/>
                <w:position w:val="-4"/>
              </w:rPr>
              <w:object w:dxaOrig="400" w:dyaOrig="300">
                <v:shape id="_x0000_i1037" type="#_x0000_t75" style="width:20.1pt;height:15.25pt" o:ole="">
                  <v:imagedata r:id="rId31" o:title=""/>
                </v:shape>
                <o:OLEObject Type="Embed" ProgID="Equation.DSMT4" ShapeID="_x0000_i1037" DrawAspect="Content" ObjectID="_1396354809" r:id="rId32"/>
              </w:object>
            </w:r>
            <w:r>
              <w:t>and X is therefore metrizable.</w:t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  <w:t>(15)</w:t>
            </w:r>
          </w:p>
        </w:tc>
      </w:tr>
      <w:tr w:rsidR="00BF49D9" w:rsidRPr="00460460" w:rsidTr="00460460">
        <w:tc>
          <w:tcPr>
            <w:tcW w:w="59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05)</w:t>
            </w: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(a)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Prove that any continuous image of a connected space is connected.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 w:rsidP="00460460">
            <w:pPr>
              <w:pStyle w:val="Heading1"/>
            </w:pPr>
            <w:r w:rsidRPr="00460460">
              <w:rPr>
                <w:rFonts w:eastAsiaTheme="minorHAnsi"/>
                <w:b w:val="0"/>
                <w:bCs w:val="0"/>
              </w:rPr>
              <w:t>Show that the components of a totally disconnected space are its points.</w:t>
            </w:r>
            <w:r w:rsidRPr="00460460">
              <w:rPr>
                <w:rFonts w:eastAsiaTheme="minorHAnsi"/>
                <w:b w:val="0"/>
                <w:bCs w:val="0"/>
              </w:rPr>
              <w:tab/>
            </w:r>
            <w:r w:rsidRPr="00460460">
              <w:rPr>
                <w:rFonts w:eastAsiaTheme="minorHAnsi"/>
                <w:b w:val="0"/>
                <w:bCs w:val="0"/>
              </w:rPr>
              <w:tab/>
              <w:t xml:space="preserve">       (5)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  <w:hideMark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  <w:r w:rsidRPr="00460460">
              <w:rPr>
                <w:b/>
              </w:rPr>
              <w:t>(b)</w:t>
            </w: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Show that the product of any non-empty class of connected spaces is connected.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 xml:space="preserve">Let X be a compact Hausdorff Space. Show that X is totally disconnected, iff it has open base whose sets are also closed.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(6+9)</w:t>
            </w:r>
          </w:p>
          <w:p w:rsidR="00BF49D9" w:rsidRPr="00460460" w:rsidRDefault="00BF49D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460460">
              <w:rPr>
                <w:b/>
              </w:rPr>
              <w:t>(or)</w:t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</w:r>
            <w:r w:rsidRPr="00460460">
              <w:rPr>
                <w:b/>
              </w:rPr>
              <w:tab/>
              <w:t xml:space="preserve">   </w:t>
            </w:r>
          </w:p>
        </w:tc>
      </w:tr>
      <w:tr w:rsidR="00BF49D9" w:rsidRPr="00460460" w:rsidTr="00460460">
        <w:tc>
          <w:tcPr>
            <w:tcW w:w="59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88" w:type="dxa"/>
          </w:tcPr>
          <w:p w:rsidR="00BF49D9" w:rsidRPr="00460460" w:rsidRDefault="00BF49D9" w:rsidP="00460460">
            <w:pPr>
              <w:spacing w:line="480" w:lineRule="auto"/>
              <w:rPr>
                <w:b/>
              </w:rPr>
            </w:pPr>
          </w:p>
        </w:tc>
        <w:tc>
          <w:tcPr>
            <w:tcW w:w="579" w:type="dxa"/>
            <w:hideMark/>
          </w:tcPr>
          <w:p w:rsidR="00BF49D9" w:rsidRDefault="00BF49D9" w:rsidP="00460460">
            <w:pPr>
              <w:spacing w:line="480" w:lineRule="auto"/>
            </w:pPr>
            <w:r>
              <w:t>(iii)</w:t>
            </w:r>
          </w:p>
        </w:tc>
        <w:tc>
          <w:tcPr>
            <w:tcW w:w="8855" w:type="dxa"/>
            <w:hideMark/>
          </w:tcPr>
          <w:p w:rsidR="00BF49D9" w:rsidRDefault="00BF49D9">
            <w:r>
              <w:t>State and prove the Weierstrass Approximation Theorem.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(15)</w:t>
            </w:r>
          </w:p>
        </w:tc>
      </w:tr>
    </w:tbl>
    <w:p w:rsidR="00BF49D9" w:rsidRDefault="00BF49D9" w:rsidP="00460460"/>
    <w:p w:rsidR="00BF49D9" w:rsidRDefault="00BF49D9" w:rsidP="00460460">
      <w:pPr>
        <w:tabs>
          <w:tab w:val="left" w:pos="2645"/>
        </w:tabs>
        <w:rPr>
          <w:rFonts w:ascii="Bookman Old Style" w:hAnsi="Bookman Old Style"/>
        </w:rPr>
        <w:sectPr w:rsidR="00BF49D9" w:rsidSect="00BF49D9">
          <w:footerReference w:type="even" r:id="rId33"/>
          <w:footerReference w:type="default" r:id="rId34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BF49D9" w:rsidRPr="00460460" w:rsidRDefault="00BF49D9" w:rsidP="00460460">
      <w:pPr>
        <w:tabs>
          <w:tab w:val="left" w:pos="2645"/>
        </w:tabs>
        <w:rPr>
          <w:rFonts w:ascii="Bookman Old Style" w:hAnsi="Bookman Old Style"/>
        </w:rPr>
      </w:pPr>
    </w:p>
    <w:sectPr w:rsidR="00BF49D9" w:rsidRPr="00460460" w:rsidSect="00BF49D9">
      <w:footerReference w:type="even" r:id="rId35"/>
      <w:footerReference w:type="default" r:id="rId36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D9" w:rsidRDefault="00BF49D9">
      <w:r>
        <w:separator/>
      </w:r>
    </w:p>
  </w:endnote>
  <w:endnote w:type="continuationSeparator" w:id="1">
    <w:p w:rsidR="00BF49D9" w:rsidRDefault="00BF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86ACF79-86D2-4FD0-AAB9-708B688CCE4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6B1AB59-D2FB-4198-A71E-4DC71619B1A7}"/>
    <w:embedBold r:id="rId3" w:fontKey="{DC18E9C5-4F58-41A9-ADB9-75EDE2C23CB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B98DF46-E76C-4E6A-B26B-6E69A035343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D9" w:rsidRDefault="00BF4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49D9" w:rsidRDefault="00BF49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D9" w:rsidRDefault="00BF49D9">
    <w:pPr>
      <w:pStyle w:val="Footer"/>
      <w:framePr w:wrap="around" w:vAnchor="text" w:hAnchor="margin" w:xAlign="right" w:y="1"/>
      <w:rPr>
        <w:rStyle w:val="PageNumber"/>
      </w:rPr>
    </w:pPr>
  </w:p>
  <w:p w:rsidR="00BF49D9" w:rsidRDefault="00BF49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D9" w:rsidRDefault="00BF49D9">
      <w:r>
        <w:separator/>
      </w:r>
    </w:p>
  </w:footnote>
  <w:footnote w:type="continuationSeparator" w:id="1">
    <w:p w:rsidR="00BF49D9" w:rsidRDefault="00BF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8E4"/>
    <w:multiLevelType w:val="hybridMultilevel"/>
    <w:tmpl w:val="C4EE903C"/>
    <w:lvl w:ilvl="0" w:tplc="04090017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460460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F49D9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60460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2012-04-19T10:03:00Z</dcterms:created>
  <dcterms:modified xsi:type="dcterms:W3CDTF">2012-04-19T10:03:00Z</dcterms:modified>
</cp:coreProperties>
</file>